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4C" w:rsidRPr="001F26CE" w:rsidRDefault="00DB524C">
      <w:pPr>
        <w:rPr>
          <w:rFonts w:ascii="Times New Roman" w:hAnsi="Times New Roman" w:cs="Times New Roman"/>
          <w:b/>
          <w:sz w:val="24"/>
          <w:szCs w:val="24"/>
        </w:rPr>
      </w:pPr>
      <w:r w:rsidRPr="001F26CE">
        <w:rPr>
          <w:rFonts w:ascii="Times New Roman" w:hAnsi="Times New Roman" w:cs="Times New Roman"/>
          <w:b/>
          <w:sz w:val="24"/>
          <w:szCs w:val="24"/>
        </w:rPr>
        <w:t>NASTAVNI PREDMET: hrvatski jezik</w:t>
      </w:r>
    </w:p>
    <w:p w:rsidR="00DB524C" w:rsidRPr="001F26CE" w:rsidRDefault="00DB524C">
      <w:pPr>
        <w:rPr>
          <w:rFonts w:ascii="Times New Roman" w:hAnsi="Times New Roman" w:cs="Times New Roman"/>
          <w:b/>
          <w:sz w:val="24"/>
          <w:szCs w:val="24"/>
        </w:rPr>
      </w:pPr>
    </w:p>
    <w:p w:rsidR="00A9216A" w:rsidRPr="001F26CE" w:rsidRDefault="00393421">
      <w:pPr>
        <w:rPr>
          <w:rFonts w:ascii="Times New Roman" w:hAnsi="Times New Roman" w:cs="Times New Roman"/>
          <w:b/>
          <w:sz w:val="24"/>
          <w:szCs w:val="24"/>
        </w:rPr>
      </w:pPr>
      <w:r w:rsidRPr="001F26CE">
        <w:rPr>
          <w:rFonts w:ascii="Times New Roman" w:hAnsi="Times New Roman" w:cs="Times New Roman"/>
          <w:b/>
          <w:sz w:val="24"/>
          <w:szCs w:val="24"/>
        </w:rPr>
        <w:t>ČUDNOVATE ZGODE ŠEGRTA HLAPIĆA</w:t>
      </w:r>
      <w:r w:rsidR="00A9216A" w:rsidRPr="001F2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33C" w:rsidRPr="001F26CE" w:rsidRDefault="00A9216A">
      <w:pPr>
        <w:rPr>
          <w:rFonts w:ascii="Times New Roman" w:hAnsi="Times New Roman" w:cs="Times New Roman"/>
          <w:b/>
          <w:sz w:val="24"/>
          <w:szCs w:val="24"/>
        </w:rPr>
      </w:pPr>
      <w:r w:rsidRPr="001F26CE">
        <w:rPr>
          <w:rFonts w:ascii="Times New Roman" w:hAnsi="Times New Roman" w:cs="Times New Roman"/>
          <w:b/>
          <w:sz w:val="24"/>
          <w:szCs w:val="24"/>
        </w:rPr>
        <w:t>Ivana Brlić-Mažuranić</w:t>
      </w:r>
    </w:p>
    <w:p w:rsidR="00A9216A" w:rsidRPr="001F26CE" w:rsidRDefault="00A9216A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Pr="001F26CE" w:rsidRDefault="00393421">
      <w:pPr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b/>
          <w:sz w:val="24"/>
          <w:szCs w:val="24"/>
        </w:rPr>
        <w:t>Provođenje aktivnosti</w:t>
      </w:r>
      <w:r w:rsidRPr="001F26CE">
        <w:rPr>
          <w:rFonts w:ascii="Times New Roman" w:hAnsi="Times New Roman" w:cs="Times New Roman"/>
          <w:sz w:val="24"/>
          <w:szCs w:val="24"/>
        </w:rPr>
        <w:t xml:space="preserve">: </w:t>
      </w:r>
      <w:r w:rsidR="00A9216A" w:rsidRPr="001F26CE">
        <w:rPr>
          <w:rFonts w:ascii="Times New Roman" w:hAnsi="Times New Roman" w:cs="Times New Roman"/>
          <w:sz w:val="24"/>
          <w:szCs w:val="24"/>
        </w:rPr>
        <w:t>5</w:t>
      </w:r>
      <w:r w:rsidRPr="001F26CE">
        <w:rPr>
          <w:rFonts w:ascii="Times New Roman" w:hAnsi="Times New Roman" w:cs="Times New Roman"/>
          <w:sz w:val="24"/>
          <w:szCs w:val="24"/>
        </w:rPr>
        <w:t xml:space="preserve"> nastavn</w:t>
      </w:r>
      <w:r w:rsidR="00A9216A" w:rsidRPr="001F26CE">
        <w:rPr>
          <w:rFonts w:ascii="Times New Roman" w:hAnsi="Times New Roman" w:cs="Times New Roman"/>
          <w:sz w:val="24"/>
          <w:szCs w:val="24"/>
        </w:rPr>
        <w:t>ih</w:t>
      </w:r>
      <w:r w:rsidRPr="001F26CE">
        <w:rPr>
          <w:rFonts w:ascii="Times New Roman" w:hAnsi="Times New Roman" w:cs="Times New Roman"/>
          <w:sz w:val="24"/>
          <w:szCs w:val="24"/>
        </w:rPr>
        <w:t xml:space="preserve"> sat</w:t>
      </w:r>
      <w:r w:rsidR="00A9216A" w:rsidRPr="001F26CE">
        <w:rPr>
          <w:rFonts w:ascii="Times New Roman" w:hAnsi="Times New Roman" w:cs="Times New Roman"/>
          <w:sz w:val="24"/>
          <w:szCs w:val="24"/>
        </w:rPr>
        <w:t>i</w:t>
      </w:r>
    </w:p>
    <w:p w:rsidR="00393421" w:rsidRPr="001F26CE" w:rsidRDefault="00393421">
      <w:pPr>
        <w:rPr>
          <w:rFonts w:ascii="Times New Roman" w:hAnsi="Times New Roman" w:cs="Times New Roman"/>
          <w:b/>
          <w:sz w:val="24"/>
          <w:szCs w:val="24"/>
        </w:rPr>
      </w:pPr>
      <w:r w:rsidRPr="001F26CE">
        <w:rPr>
          <w:rFonts w:ascii="Times New Roman" w:hAnsi="Times New Roman" w:cs="Times New Roman"/>
          <w:b/>
          <w:sz w:val="24"/>
          <w:szCs w:val="24"/>
        </w:rPr>
        <w:t>ODGOJNO-OBRAZOVNI ISHODI:</w:t>
      </w:r>
    </w:p>
    <w:p w:rsidR="00854169" w:rsidRPr="001F26CE" w:rsidRDefault="00854169" w:rsidP="0085416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A.3. 1 Učenik razgovara u skladu sa zadanom ili slobodno odabranom temom, izražava svoje potrebe, misli i osjećaje te poštuje pravila uljudnoga ophođenja.</w:t>
      </w:r>
    </w:p>
    <w:p w:rsidR="00854169" w:rsidRPr="001F26CE" w:rsidRDefault="00854169" w:rsidP="0085416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169" w:rsidRPr="001F26CE" w:rsidRDefault="00854169" w:rsidP="0085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 xml:space="preserve">                 A.3. 4 Učenik čita tekst s razumijevanjem i pronalazi važne podatke u tekstu.</w:t>
      </w:r>
    </w:p>
    <w:p w:rsidR="00854169" w:rsidRPr="001F26CE" w:rsidRDefault="00854169" w:rsidP="0085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169" w:rsidRPr="001F26CE" w:rsidRDefault="00854169" w:rsidP="0085416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B. 3. 1 Učenik iskazuje i objašnjava svoja zapažanja, misli i osjećaje nakon slušanja/čitanja književnoga teksta te povezuje sadržaj i temu teksta s vlastitim iskustvom.</w:t>
      </w:r>
    </w:p>
    <w:p w:rsidR="00854169" w:rsidRPr="001F26CE" w:rsidRDefault="00854169" w:rsidP="0085416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169" w:rsidRPr="001F26CE" w:rsidRDefault="00854169" w:rsidP="0085416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421" w:rsidRPr="001F26CE" w:rsidRDefault="00854169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B. 3. 5 Učenik se stvaralački izražava prema vlastitome interesu potaknut različitim iskustvima i doživljajima tijekom nastavnoga procesa.</w:t>
      </w:r>
    </w:p>
    <w:p w:rsidR="00854169" w:rsidRPr="001F26CE" w:rsidRDefault="00854169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4169" w:rsidRPr="001F26CE" w:rsidRDefault="00854169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54169" w:rsidRPr="001F26CE" w:rsidRDefault="00854169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C. 3. 2 Učenik razlikuje vrste medija primjerene dobi i interesima, izabire medijske sadržaje te iskazuje mišljenje o medijskim sadržajima.</w:t>
      </w:r>
    </w:p>
    <w:p w:rsidR="00854169" w:rsidRPr="001F26CE" w:rsidRDefault="00854169" w:rsidP="001F2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D70C8D"/>
          <w:sz w:val="24"/>
          <w:szCs w:val="24"/>
        </w:rPr>
      </w:pPr>
      <w:bookmarkStart w:id="0" w:name="_GoBack"/>
      <w:bookmarkEnd w:id="0"/>
    </w:p>
    <w:p w:rsidR="006E050B" w:rsidRPr="001F26CE" w:rsidRDefault="006E050B" w:rsidP="008541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D70C8D"/>
          <w:sz w:val="24"/>
          <w:szCs w:val="24"/>
        </w:rPr>
      </w:pPr>
    </w:p>
    <w:p w:rsidR="00393421" w:rsidRPr="001F26CE" w:rsidRDefault="00393421">
      <w:pPr>
        <w:rPr>
          <w:rFonts w:ascii="Times New Roman" w:hAnsi="Times New Roman" w:cs="Times New Roman"/>
          <w:b/>
          <w:sz w:val="24"/>
          <w:szCs w:val="24"/>
        </w:rPr>
      </w:pPr>
      <w:r w:rsidRPr="001F26CE">
        <w:rPr>
          <w:rFonts w:ascii="Times New Roman" w:hAnsi="Times New Roman" w:cs="Times New Roman"/>
          <w:b/>
          <w:sz w:val="24"/>
          <w:szCs w:val="24"/>
        </w:rPr>
        <w:t>TIJEK AK</w:t>
      </w:r>
      <w:r w:rsidR="006E050B" w:rsidRPr="001F26CE">
        <w:rPr>
          <w:rFonts w:ascii="Times New Roman" w:hAnsi="Times New Roman" w:cs="Times New Roman"/>
          <w:b/>
          <w:sz w:val="24"/>
          <w:szCs w:val="24"/>
        </w:rPr>
        <w:t>TI</w:t>
      </w:r>
      <w:r w:rsidRPr="001F26CE">
        <w:rPr>
          <w:rFonts w:ascii="Times New Roman" w:hAnsi="Times New Roman" w:cs="Times New Roman"/>
          <w:b/>
          <w:sz w:val="24"/>
          <w:szCs w:val="24"/>
        </w:rPr>
        <w:t>VNOSTI</w:t>
      </w:r>
      <w:r w:rsidR="00A9216A" w:rsidRPr="001F26CE">
        <w:rPr>
          <w:rFonts w:ascii="Times New Roman" w:hAnsi="Times New Roman" w:cs="Times New Roman"/>
          <w:b/>
          <w:sz w:val="24"/>
          <w:szCs w:val="24"/>
        </w:rPr>
        <w:t>:</w:t>
      </w:r>
    </w:p>
    <w:p w:rsidR="00393421" w:rsidRPr="001F26CE" w:rsidRDefault="00393421" w:rsidP="003934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b/>
          <w:sz w:val="24"/>
          <w:szCs w:val="24"/>
        </w:rPr>
        <w:t>AKTIVNOST</w:t>
      </w:r>
      <w:r w:rsidRPr="001F26CE">
        <w:rPr>
          <w:rFonts w:ascii="Times New Roman" w:hAnsi="Times New Roman" w:cs="Times New Roman"/>
          <w:sz w:val="24"/>
          <w:szCs w:val="24"/>
        </w:rPr>
        <w:t xml:space="preserve"> – Nakon pročitanog djela, interpretacija romana putem PP</w:t>
      </w:r>
      <w:r w:rsidR="00A9216A" w:rsidRPr="001F26CE">
        <w:rPr>
          <w:rFonts w:ascii="Times New Roman" w:hAnsi="Times New Roman" w:cs="Times New Roman"/>
          <w:sz w:val="24"/>
          <w:szCs w:val="24"/>
        </w:rPr>
        <w:t>T</w:t>
      </w:r>
      <w:r w:rsidRPr="001F26CE">
        <w:rPr>
          <w:rFonts w:ascii="Times New Roman" w:hAnsi="Times New Roman" w:cs="Times New Roman"/>
          <w:sz w:val="24"/>
          <w:szCs w:val="24"/>
        </w:rPr>
        <w:t xml:space="preserve"> prezentacije</w:t>
      </w:r>
      <w:r w:rsidR="00A9216A" w:rsidRPr="001F26CE">
        <w:rPr>
          <w:rFonts w:ascii="Times New Roman" w:hAnsi="Times New Roman" w:cs="Times New Roman"/>
          <w:sz w:val="24"/>
          <w:szCs w:val="24"/>
        </w:rPr>
        <w:t>.</w:t>
      </w:r>
    </w:p>
    <w:p w:rsidR="00A9216A" w:rsidRPr="001F26CE" w:rsidRDefault="00A9216A" w:rsidP="00A921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93421" w:rsidRPr="001F26CE" w:rsidRDefault="00393421" w:rsidP="003934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b/>
          <w:sz w:val="24"/>
          <w:szCs w:val="24"/>
        </w:rPr>
        <w:t>AKTIVNOST</w:t>
      </w:r>
      <w:r w:rsidRPr="001F26CE">
        <w:rPr>
          <w:rFonts w:ascii="Times New Roman" w:hAnsi="Times New Roman" w:cs="Times New Roman"/>
          <w:sz w:val="24"/>
          <w:szCs w:val="24"/>
        </w:rPr>
        <w:t xml:space="preserve"> -  „</w:t>
      </w:r>
      <w:proofErr w:type="spellStart"/>
      <w:r w:rsidRPr="001F26CE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Pr="001F26CE">
        <w:rPr>
          <w:rFonts w:ascii="Times New Roman" w:hAnsi="Times New Roman" w:cs="Times New Roman"/>
          <w:sz w:val="24"/>
          <w:szCs w:val="24"/>
        </w:rPr>
        <w:t xml:space="preserve"> lektira“ – učenici su djelo interpretirali na način da su u svaki od 6 dijelova </w:t>
      </w:r>
      <w:proofErr w:type="spellStart"/>
      <w:r w:rsidRPr="001F26CE">
        <w:rPr>
          <w:rFonts w:ascii="Times New Roman" w:hAnsi="Times New Roman" w:cs="Times New Roman"/>
          <w:sz w:val="24"/>
          <w:szCs w:val="24"/>
        </w:rPr>
        <w:t>pizze</w:t>
      </w:r>
      <w:proofErr w:type="spellEnd"/>
      <w:r w:rsidRPr="001F26CE">
        <w:rPr>
          <w:rFonts w:ascii="Times New Roman" w:hAnsi="Times New Roman" w:cs="Times New Roman"/>
          <w:sz w:val="24"/>
          <w:szCs w:val="24"/>
        </w:rPr>
        <w:t xml:space="preserve"> upisali određeni zadatak ( -      </w:t>
      </w:r>
      <w:proofErr w:type="spellStart"/>
      <w:r w:rsidRPr="001F26CE">
        <w:rPr>
          <w:rFonts w:ascii="Times New Roman" w:hAnsi="Times New Roman" w:cs="Times New Roman"/>
          <w:sz w:val="24"/>
          <w:szCs w:val="24"/>
        </w:rPr>
        <w:t>Naslov,pisac,ilustracija</w:t>
      </w:r>
      <w:proofErr w:type="spellEnd"/>
    </w:p>
    <w:p w:rsidR="00393421" w:rsidRPr="001F26CE" w:rsidRDefault="00393421" w:rsidP="00A9216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Odaberi 3 sporedna lika i napiši njihove osobine</w:t>
      </w:r>
    </w:p>
    <w:p w:rsidR="00393421" w:rsidRPr="001F26CE" w:rsidRDefault="00393421" w:rsidP="003934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Opiši glavni lik i nacrtaj ga</w:t>
      </w:r>
    </w:p>
    <w:p w:rsidR="00393421" w:rsidRPr="001F26CE" w:rsidRDefault="00393421" w:rsidP="003934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Odredi mjesto i vrijeme radnje ( ilustriraj mjesto radnje po odabiru)</w:t>
      </w:r>
    </w:p>
    <w:p w:rsidR="00393421" w:rsidRPr="001F26CE" w:rsidRDefault="00393421" w:rsidP="003934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Odredi tijek događanja radnje</w:t>
      </w:r>
    </w:p>
    <w:p w:rsidR="00393421" w:rsidRPr="001F26CE" w:rsidRDefault="00393421" w:rsidP="003934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Opiši najzanimljiviji dio romana</w:t>
      </w:r>
    </w:p>
    <w:p w:rsidR="00393421" w:rsidRPr="001F26CE" w:rsidRDefault="00393421" w:rsidP="003934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Ilustriraj najzanimljiviji događaj u romanu)</w:t>
      </w:r>
    </w:p>
    <w:p w:rsidR="00393421" w:rsidRPr="001F26CE" w:rsidRDefault="00393421" w:rsidP="00393421">
      <w:pPr>
        <w:ind w:left="708"/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Ukrasili su naslovnicu „</w:t>
      </w:r>
      <w:proofErr w:type="spellStart"/>
      <w:r w:rsidRPr="001F26CE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Pr="001F26CE">
        <w:rPr>
          <w:rFonts w:ascii="Times New Roman" w:hAnsi="Times New Roman" w:cs="Times New Roman"/>
          <w:sz w:val="24"/>
          <w:szCs w:val="24"/>
        </w:rPr>
        <w:t xml:space="preserve"> lektire“ po želji.</w:t>
      </w:r>
    </w:p>
    <w:p w:rsidR="00393421" w:rsidRPr="001F26CE" w:rsidRDefault="00393421" w:rsidP="00393421">
      <w:pPr>
        <w:ind w:left="708"/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Svaki je učenik predstavio svoj rad</w:t>
      </w:r>
      <w:r w:rsidR="00A9216A" w:rsidRPr="001F26CE">
        <w:rPr>
          <w:rFonts w:ascii="Times New Roman" w:hAnsi="Times New Roman" w:cs="Times New Roman"/>
          <w:sz w:val="24"/>
          <w:szCs w:val="24"/>
        </w:rPr>
        <w:t>, na način koji je želio.</w:t>
      </w:r>
    </w:p>
    <w:p w:rsidR="00393421" w:rsidRPr="001F26CE" w:rsidRDefault="00393421" w:rsidP="00393421">
      <w:pPr>
        <w:rPr>
          <w:rFonts w:ascii="Times New Roman" w:hAnsi="Times New Roman" w:cs="Times New Roman"/>
          <w:sz w:val="24"/>
          <w:szCs w:val="24"/>
        </w:rPr>
      </w:pPr>
    </w:p>
    <w:p w:rsidR="00393421" w:rsidRPr="001F26CE" w:rsidRDefault="00393421" w:rsidP="003934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b/>
          <w:sz w:val="24"/>
          <w:szCs w:val="24"/>
        </w:rPr>
        <w:t>AKTIVNOST</w:t>
      </w:r>
      <w:r w:rsidRPr="001F26CE">
        <w:rPr>
          <w:rFonts w:ascii="Times New Roman" w:hAnsi="Times New Roman" w:cs="Times New Roman"/>
          <w:sz w:val="24"/>
          <w:szCs w:val="24"/>
        </w:rPr>
        <w:t xml:space="preserve"> – Projekcija filma Čudnovate zgode šegrta Hlapića i usporedba romana i filma</w:t>
      </w:r>
      <w:r w:rsidR="00A9216A" w:rsidRPr="001F26CE">
        <w:rPr>
          <w:rFonts w:ascii="Times New Roman" w:hAnsi="Times New Roman" w:cs="Times New Roman"/>
          <w:sz w:val="24"/>
          <w:szCs w:val="24"/>
        </w:rPr>
        <w:t>.</w:t>
      </w:r>
    </w:p>
    <w:p w:rsidR="00A9216A" w:rsidRPr="001F26CE" w:rsidRDefault="00A9216A" w:rsidP="00A921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E050B" w:rsidRPr="001F26CE" w:rsidRDefault="006E050B" w:rsidP="00A921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9216A" w:rsidRPr="001F26CE" w:rsidRDefault="00393421" w:rsidP="003934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b/>
          <w:sz w:val="24"/>
          <w:szCs w:val="24"/>
        </w:rPr>
        <w:t>AKTIVNOST</w:t>
      </w:r>
      <w:r w:rsidRPr="001F26CE">
        <w:rPr>
          <w:rFonts w:ascii="Times New Roman" w:hAnsi="Times New Roman" w:cs="Times New Roman"/>
          <w:sz w:val="24"/>
          <w:szCs w:val="24"/>
        </w:rPr>
        <w:t xml:space="preserve"> – </w:t>
      </w:r>
      <w:r w:rsidRPr="001F26CE">
        <w:rPr>
          <w:rFonts w:ascii="Times New Roman" w:hAnsi="Times New Roman" w:cs="Times New Roman"/>
          <w:b/>
          <w:sz w:val="24"/>
          <w:szCs w:val="24"/>
        </w:rPr>
        <w:t>SUDNICA</w:t>
      </w:r>
      <w:r w:rsidRPr="001F26CE">
        <w:rPr>
          <w:rFonts w:ascii="Times New Roman" w:hAnsi="Times New Roman" w:cs="Times New Roman"/>
          <w:sz w:val="24"/>
          <w:szCs w:val="24"/>
        </w:rPr>
        <w:t xml:space="preserve"> – Svaki je učenik</w:t>
      </w:r>
      <w:r w:rsidR="00DB5D21" w:rsidRPr="001F26CE">
        <w:rPr>
          <w:rFonts w:ascii="Times New Roman" w:hAnsi="Times New Roman" w:cs="Times New Roman"/>
          <w:sz w:val="24"/>
          <w:szCs w:val="24"/>
        </w:rPr>
        <w:t xml:space="preserve"> dan prije obrade lektire </w:t>
      </w:r>
      <w:r w:rsidRPr="001F26CE">
        <w:rPr>
          <w:rFonts w:ascii="Times New Roman" w:hAnsi="Times New Roman" w:cs="Times New Roman"/>
          <w:sz w:val="24"/>
          <w:szCs w:val="24"/>
        </w:rPr>
        <w:t xml:space="preserve"> odabrao određenu ulogu </w:t>
      </w:r>
      <w:r w:rsidR="00DB5D21" w:rsidRPr="001F26CE">
        <w:rPr>
          <w:rFonts w:ascii="Times New Roman" w:hAnsi="Times New Roman" w:cs="Times New Roman"/>
          <w:sz w:val="24"/>
          <w:szCs w:val="24"/>
        </w:rPr>
        <w:t xml:space="preserve">( Hlapić, </w:t>
      </w:r>
      <w:proofErr w:type="spellStart"/>
      <w:r w:rsidR="00DB5D21" w:rsidRPr="001F26CE">
        <w:rPr>
          <w:rFonts w:ascii="Times New Roman" w:hAnsi="Times New Roman" w:cs="Times New Roman"/>
          <w:sz w:val="24"/>
          <w:szCs w:val="24"/>
        </w:rPr>
        <w:t>Gita</w:t>
      </w:r>
      <w:proofErr w:type="spellEnd"/>
      <w:r w:rsidR="00DB5D21" w:rsidRPr="001F2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216A" w:rsidRPr="001F26CE">
        <w:rPr>
          <w:rFonts w:ascii="Times New Roman" w:hAnsi="Times New Roman" w:cs="Times New Roman"/>
          <w:sz w:val="24"/>
          <w:szCs w:val="24"/>
        </w:rPr>
        <w:t>Grga,</w:t>
      </w:r>
      <w:r w:rsidR="00DB5D21" w:rsidRPr="001F26CE">
        <w:rPr>
          <w:rFonts w:ascii="Times New Roman" w:hAnsi="Times New Roman" w:cs="Times New Roman"/>
          <w:sz w:val="24"/>
          <w:szCs w:val="24"/>
        </w:rPr>
        <w:t>Crni</w:t>
      </w:r>
      <w:proofErr w:type="spellEnd"/>
      <w:r w:rsidR="00DB5D21" w:rsidRPr="001F26CE">
        <w:rPr>
          <w:rFonts w:ascii="Times New Roman" w:hAnsi="Times New Roman" w:cs="Times New Roman"/>
          <w:sz w:val="24"/>
          <w:szCs w:val="24"/>
        </w:rPr>
        <w:t xml:space="preserve"> Čovjek, sudac, porota, svjedoci, odvjetnici...)</w:t>
      </w:r>
      <w:r w:rsidR="00A9216A" w:rsidRPr="001F2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16A" w:rsidRPr="001F26CE" w:rsidRDefault="00A9216A" w:rsidP="00A921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93421" w:rsidRPr="001F26CE" w:rsidRDefault="00A9216A" w:rsidP="00A9216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 xml:space="preserve">Učenici su se odjenuli u skladu sa odabranom ulogom i glumili smo suđenje ( od uvodne riječi, iskaza, </w:t>
      </w:r>
      <w:proofErr w:type="spellStart"/>
      <w:r w:rsidRPr="001F26CE">
        <w:rPr>
          <w:rFonts w:ascii="Times New Roman" w:hAnsi="Times New Roman" w:cs="Times New Roman"/>
          <w:sz w:val="24"/>
          <w:szCs w:val="24"/>
        </w:rPr>
        <w:t>obrane,presude</w:t>
      </w:r>
      <w:proofErr w:type="spellEnd"/>
      <w:r w:rsidRPr="001F26CE">
        <w:rPr>
          <w:rFonts w:ascii="Times New Roman" w:hAnsi="Times New Roman" w:cs="Times New Roman"/>
          <w:sz w:val="24"/>
          <w:szCs w:val="24"/>
        </w:rPr>
        <w:t xml:space="preserve">...) Grgi i Crnom Čovjeku. </w:t>
      </w:r>
    </w:p>
    <w:p w:rsidR="00A9216A" w:rsidRPr="001F26CE" w:rsidRDefault="00A9216A" w:rsidP="00A921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E050B" w:rsidRPr="001F26CE" w:rsidRDefault="006E050B" w:rsidP="00A921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9216A" w:rsidRPr="001F26CE" w:rsidRDefault="00A9216A" w:rsidP="003934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b/>
          <w:sz w:val="24"/>
          <w:szCs w:val="24"/>
        </w:rPr>
        <w:t>AKTIVNOST</w:t>
      </w:r>
      <w:r w:rsidRPr="001F26CE">
        <w:rPr>
          <w:rFonts w:ascii="Times New Roman" w:hAnsi="Times New Roman" w:cs="Times New Roman"/>
          <w:sz w:val="24"/>
          <w:szCs w:val="24"/>
        </w:rPr>
        <w:t xml:space="preserve"> – igra </w:t>
      </w:r>
      <w:r w:rsidRPr="001F26CE">
        <w:rPr>
          <w:rFonts w:ascii="Times New Roman" w:hAnsi="Times New Roman" w:cs="Times New Roman"/>
          <w:b/>
          <w:sz w:val="24"/>
          <w:szCs w:val="24"/>
        </w:rPr>
        <w:t>Pogodi tko sam ja</w:t>
      </w:r>
      <w:r w:rsidRPr="001F26CE">
        <w:rPr>
          <w:rFonts w:ascii="Times New Roman" w:hAnsi="Times New Roman" w:cs="Times New Roman"/>
          <w:sz w:val="24"/>
          <w:szCs w:val="24"/>
        </w:rPr>
        <w:t>?</w:t>
      </w:r>
    </w:p>
    <w:p w:rsidR="00A9216A" w:rsidRPr="001F26CE" w:rsidRDefault="00A9216A" w:rsidP="00A9216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9216A" w:rsidRPr="001F26CE" w:rsidRDefault="00A9216A" w:rsidP="00A9216A">
      <w:pPr>
        <w:pStyle w:val="Odlomakpopisa"/>
        <w:ind w:left="2124"/>
        <w:rPr>
          <w:rFonts w:ascii="Times New Roman" w:hAnsi="Times New Roman" w:cs="Times New Roman"/>
          <w:sz w:val="24"/>
          <w:szCs w:val="24"/>
        </w:rPr>
      </w:pPr>
      <w:r w:rsidRPr="001F26CE">
        <w:rPr>
          <w:rFonts w:ascii="Times New Roman" w:hAnsi="Times New Roman" w:cs="Times New Roman"/>
          <w:sz w:val="24"/>
          <w:szCs w:val="24"/>
        </w:rPr>
        <w:t>Učenici sjede u krugu i opisuju lik iz romana ( izvukli su lik iz kartica u sredini kruga), opisuju ga, a učenici pogađaju po opisu o kojem je liku riječ. Učenik koji pogodi bira sljedeću karticu i opisuje sljedeći lik.</w:t>
      </w:r>
    </w:p>
    <w:p w:rsidR="00393421" w:rsidRPr="001F26CE" w:rsidRDefault="00393421" w:rsidP="00393421">
      <w:pPr>
        <w:rPr>
          <w:rFonts w:ascii="Times New Roman" w:hAnsi="Times New Roman" w:cs="Times New Roman"/>
          <w:sz w:val="24"/>
          <w:szCs w:val="24"/>
        </w:rPr>
      </w:pPr>
    </w:p>
    <w:p w:rsidR="00393421" w:rsidRPr="001F26CE" w:rsidRDefault="00393421" w:rsidP="00393421">
      <w:pPr>
        <w:rPr>
          <w:rFonts w:ascii="Times New Roman" w:hAnsi="Times New Roman" w:cs="Times New Roman"/>
          <w:sz w:val="24"/>
          <w:szCs w:val="24"/>
        </w:rPr>
      </w:pPr>
    </w:p>
    <w:p w:rsidR="00393421" w:rsidRPr="001F26CE" w:rsidRDefault="00393421" w:rsidP="00393421">
      <w:pPr>
        <w:pStyle w:val="Odlomakpopisa"/>
        <w:ind w:left="3540"/>
        <w:rPr>
          <w:rFonts w:ascii="Times New Roman" w:hAnsi="Times New Roman" w:cs="Times New Roman"/>
          <w:sz w:val="24"/>
          <w:szCs w:val="24"/>
        </w:rPr>
      </w:pPr>
    </w:p>
    <w:sectPr w:rsidR="00393421" w:rsidRPr="001F26CE" w:rsidSect="003C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adaRHSans-SmB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7EAE"/>
    <w:multiLevelType w:val="hybridMultilevel"/>
    <w:tmpl w:val="85020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5B14"/>
    <w:multiLevelType w:val="hybridMultilevel"/>
    <w:tmpl w:val="E80A8D9E"/>
    <w:lvl w:ilvl="0" w:tplc="A36E362E">
      <w:start w:val="1"/>
      <w:numFmt w:val="upperLetter"/>
      <w:lvlText w:val="%1."/>
      <w:lvlJc w:val="left"/>
      <w:pPr>
        <w:ind w:left="720" w:hanging="360"/>
      </w:pPr>
      <w:rPr>
        <w:rFonts w:ascii="VladaRHSans-SmBld" w:hAnsi="VladaRHSans-SmBld" w:cs="VladaRHSans-SmBl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C4C4F"/>
    <w:multiLevelType w:val="hybridMultilevel"/>
    <w:tmpl w:val="E8F0ED98"/>
    <w:lvl w:ilvl="0" w:tplc="83167004">
      <w:start w:val="1"/>
      <w:numFmt w:val="upperLetter"/>
      <w:lvlText w:val="%1."/>
      <w:lvlJc w:val="left"/>
      <w:pPr>
        <w:ind w:left="1080" w:hanging="360"/>
      </w:pPr>
      <w:rPr>
        <w:rFonts w:ascii="VladaRHSans-SmBld" w:hAnsi="VladaRHSans-SmBld" w:cs="VladaRHSans-SmBld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42132"/>
    <w:multiLevelType w:val="hybridMultilevel"/>
    <w:tmpl w:val="4C1C3CF6"/>
    <w:lvl w:ilvl="0" w:tplc="F744B496">
      <w:start w:val="1"/>
      <w:numFmt w:val="upperLetter"/>
      <w:lvlText w:val="%1."/>
      <w:lvlJc w:val="left"/>
      <w:pPr>
        <w:ind w:left="720" w:hanging="360"/>
      </w:pPr>
      <w:rPr>
        <w:rFonts w:ascii="VladaRHSans-SmBld" w:hAnsi="VladaRHSans-SmBld" w:cs="VladaRHSans-SmBld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E1492"/>
    <w:multiLevelType w:val="hybridMultilevel"/>
    <w:tmpl w:val="5DDE841E"/>
    <w:lvl w:ilvl="0" w:tplc="92E84292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21"/>
    <w:rsid w:val="001F26CE"/>
    <w:rsid w:val="00393421"/>
    <w:rsid w:val="003C4618"/>
    <w:rsid w:val="006E050B"/>
    <w:rsid w:val="00854169"/>
    <w:rsid w:val="00A9216A"/>
    <w:rsid w:val="00BE633C"/>
    <w:rsid w:val="00DB524C"/>
    <w:rsid w:val="00D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823B"/>
  <w15:chartTrackingRefBased/>
  <w15:docId w15:val="{A85067A1-598E-432B-AA18-4780D3F6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2021-02-10T16:17:00Z</dcterms:created>
  <dcterms:modified xsi:type="dcterms:W3CDTF">2021-05-10T08:50:00Z</dcterms:modified>
</cp:coreProperties>
</file>